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8"/>
          <w:szCs w:val="28"/>
          <w:lang w:val="fr-FR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w:drawing>
          <wp:inline distT="0" distB="0" distL="0" distR="0">
            <wp:extent cx="2814908" cy="657225"/>
            <wp:effectExtent l="0" t="0" r="0" b="0"/>
            <wp:docPr id="1073741825" name="officeArt object" descr="Z:\CD avec logo papeterie\FINAL_logo_FH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:\CD avec logo papeterie\FINAL_logo_FHBM.png" descr="Z:\CD avec logo papeterie\FINAL_logo_FHB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08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28"/>
          <w:szCs w:val="28"/>
          <w:lang w:val="fr-FR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Liste des donateurs / Donors List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2018</w:t>
      </w:r>
    </w:p>
    <w:p>
      <w:pPr>
        <w:pStyle w:val="Body"/>
        <w:rPr>
          <w:b w:val="1"/>
          <w:bCs w:val="1"/>
          <w:sz w:val="28"/>
          <w:szCs w:val="28"/>
          <w:lang w:val="fr-FR"/>
        </w:rPr>
      </w:pPr>
    </w:p>
    <w:p>
      <w:pPr>
        <w:pStyle w:val="Body"/>
        <w:rPr>
          <w:b w:val="1"/>
          <w:bCs w:val="1"/>
          <w:sz w:val="28"/>
          <w:szCs w:val="28"/>
          <w:lang w:val="fr-FR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Fondation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H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pital Barrie Memorial aimerait remercier les donateurs suivants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Barrie Memorial Foundation acknowledges with much appreciation: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Dons re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us de / Donations received from: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  <w:lang w:val="en-US"/>
        </w:rPr>
      </w:pPr>
    </w:p>
    <w:p>
      <w:pPr>
        <w:pStyle w:val="Body"/>
        <w:tabs>
          <w:tab w:val="left" w:pos="5040"/>
        </w:tabs>
        <w:jc w:val="center"/>
        <w:sectPr>
          <w:headerReference w:type="default" r:id="rId5"/>
          <w:footerReference w:type="default" r:id="rId6"/>
          <w:pgSz w:w="12240" w:h="15840" w:orient="portrait"/>
          <w:pgMar w:top="1440" w:right="1325" w:bottom="1440" w:left="1800" w:header="708" w:footer="708"/>
          <w:bidi w:val="0"/>
        </w:sectPr>
      </w:pPr>
    </w:p>
    <w:p>
      <w:pPr>
        <w:pStyle w:val="Body"/>
        <w:tabs>
          <w:tab w:val="left" w:pos="5040"/>
        </w:tabs>
        <w:jc w:val="center"/>
        <w:sectPr>
          <w:type w:val="continuous"/>
          <w:pgSz w:w="12240" w:h="15840" w:orient="portrait"/>
          <w:pgMar w:top="1440" w:right="1325" w:bottom="1440" w:left="1800" w:header="708" w:footer="708"/>
          <w:cols w:space="708" w:num="2" w:equalWidth="1"/>
          <w:bidi w:val="0"/>
        </w:sectPr>
      </w:pPr>
    </w:p>
    <w:p>
      <w:pPr>
        <w:pStyle w:val="Body"/>
        <w:tabs>
          <w:tab w:val="left" w:pos="5040"/>
        </w:tabs>
        <w:jc w:val="center"/>
        <w:rPr>
          <w:sz w:val="24"/>
          <w:szCs w:val="24"/>
          <w:lang w:val="en-US"/>
        </w:rPr>
      </w:pP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Alain Parisien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Alida 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Connor Disch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Arthur Murphy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Audrey Gould Wilson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Benoit Caza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Carole Creswell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Claire Boyer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Claire Lecours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Claire Lefebvre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Claude Gilbert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Claude Sauv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Clinique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dicale St-Chrysostome, Dre Ren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Lafreni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Clinton Welburn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Diane Larocque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Denise Ouimet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Denise St-Pierre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Dominique Bourdon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Eric Pritchard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Ernest Labelle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Fernande Bergevin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Gabrielle Tannahauser Frost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rald Frappier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Gilles Lepage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Gilles Martel Transport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Gilles St-Amant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Giuseppina Poledro Tasca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goire Martin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Guy Boucher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Guy Marleau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Guy Provost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Hazel Porter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Holly Mason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Jacinthe Otis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Jean Thibault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Jean-Paul Bernier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Jean-Yves Rh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aume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Joanne Piette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Johanne C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John Berry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John Tupling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Joyce McKell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Julie Renaud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June Chisholm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Kevin Wallace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Laurette Laframboise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Linda Garand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Linda Lessard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Louise Clavel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Lucie Laplante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Lynda Plante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Lynn McIntyre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Madeleine Bourassa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Madeleine Greig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Marguerite Decloitre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Marguerite Prevost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Marjorie Templeton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Marie-Paule Carri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Michael Newton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Monique Grenier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Monique Miron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Noel Bourdeau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Orette Boileau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Orette Remillard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Paul Belliveau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Paul Andr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Fortin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Paul Maurice Patenaude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Paulette Beaudry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Petronella Knoops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Rachelle De Martin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Raymond Allen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Lemay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Richard Andr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Lupien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Roger Beaulieu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Roger Payant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Rom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 Daoust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Rose Daigneault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Ruby Salter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Sandra Credali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Serge Michaud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Shirley Hamilton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Stan Szczepanik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Sylvain Houle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Sylvie Bessette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Sylvie Prevost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Thomas Hooker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W. James McGerrigle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Walter Baskin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Yvan Dagenais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Yves C</w:t>
      </w:r>
      <w:r>
        <w:rPr>
          <w:sz w:val="24"/>
          <w:szCs w:val="24"/>
          <w:rtl w:val="0"/>
          <w:lang w:val="fr-FR"/>
        </w:rPr>
        <w:t>ô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Yvon Martel</w:t>
      </w:r>
    </w:p>
    <w:p>
      <w:pPr>
        <w:pStyle w:val="Body"/>
        <w:tabs>
          <w:tab w:val="left" w:pos="5040"/>
        </w:tabs>
        <w:jc w:val="center"/>
        <w:rPr>
          <w:sz w:val="24"/>
          <w:szCs w:val="24"/>
          <w:lang w:val="fr-FR"/>
        </w:rPr>
      </w:pPr>
    </w:p>
    <w:p>
      <w:pPr>
        <w:pStyle w:val="Body"/>
        <w:tabs>
          <w:tab w:val="left" w:pos="5040"/>
        </w:tabs>
        <w:jc w:val="center"/>
        <w:rPr>
          <w:sz w:val="24"/>
          <w:szCs w:val="24"/>
          <w:lang w:val="fr-FR"/>
        </w:rPr>
      </w:pPr>
    </w:p>
    <w:p>
      <w:pPr>
        <w:pStyle w:val="Body"/>
        <w:tabs>
          <w:tab w:val="left" w:pos="5040"/>
        </w:tabs>
        <w:rPr>
          <w:sz w:val="24"/>
          <w:szCs w:val="24"/>
          <w:lang w:val="fr-FR"/>
        </w:rPr>
      </w:pPr>
    </w:p>
    <w:p>
      <w:pPr>
        <w:pStyle w:val="Body"/>
        <w:tabs>
          <w:tab w:val="left" w:pos="5040"/>
        </w:tabs>
        <w:rPr>
          <w:sz w:val="24"/>
          <w:szCs w:val="24"/>
          <w:lang w:val="fr-FR"/>
        </w:rPr>
      </w:pPr>
    </w:p>
    <w:p>
      <w:pPr>
        <w:pStyle w:val="Body"/>
        <w:tabs>
          <w:tab w:val="left" w:pos="5040"/>
        </w:tabs>
        <w:rPr>
          <w:sz w:val="24"/>
          <w:szCs w:val="24"/>
          <w:lang w:val="fr-FR"/>
        </w:rPr>
      </w:pPr>
    </w:p>
    <w:p>
      <w:pPr>
        <w:pStyle w:val="Body"/>
        <w:tabs>
          <w:tab w:val="left" w:pos="5040"/>
        </w:tabs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En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moire de  / In memory of:                   Dons re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us de / Donations received from:</w:t>
      </w:r>
    </w:p>
    <w:p>
      <w:pPr>
        <w:pStyle w:val="Body"/>
        <w:tabs>
          <w:tab w:val="left" w:pos="5040"/>
        </w:tabs>
        <w:rPr>
          <w:b w:val="1"/>
          <w:bCs w:val="1"/>
          <w:sz w:val="24"/>
          <w:szCs w:val="24"/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Janet McCartney</w:t>
        <w:tab/>
        <w:tab/>
        <w:tab/>
        <w:tab/>
        <w:t>Muriel Hatcher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Thelma Woodbridge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Ronald French</w:t>
        <w:tab/>
        <w:tab/>
        <w:tab/>
        <w:tab/>
        <w:tab/>
        <w:t>Gerald French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Ida Clavette Lessard</w:t>
        <w:tab/>
        <w:tab/>
        <w:tab/>
        <w:tab/>
        <w:t>Cercle de Fermi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è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res St-Cl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ment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Solange No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ë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l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Audrey Patenaude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Danielle Grondin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Nadia Bourdeau-Lee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Andr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Asselin, </w:t>
      </w:r>
      <w:r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Lecompte, Daoust CPA inc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.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Georgette Bri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è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re Maheu</w:t>
        <w:tab/>
        <w:tab/>
        <w:tab/>
        <w:t>Marc-Andr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Guay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James McCartney</w:t>
        <w:tab/>
        <w:tab/>
        <w:tab/>
        <w:tab/>
        <w:t>Thelma Woodbridge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Muriel Hatcher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Audrey Rennie</w:t>
        <w:tab/>
        <w:tab/>
        <w:tab/>
        <w:tab/>
        <w:t>Maggie Stewart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Ken and Florence Robinson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Jovette Primeau</w:t>
        <w:tab/>
        <w:tab/>
        <w:tab/>
        <w:tab/>
        <w:t>Lorraine Neault</w:t>
        <w:tab/>
        <w:tab/>
        <w:tab/>
        <w:tab/>
        <w:tab/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George Neal</w:t>
        <w:tab/>
        <w:tab/>
        <w:tab/>
        <w:tab/>
        <w:tab/>
        <w:t>Beatrice Welburn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Rita Haineault Kirkley </w:t>
        <w:tab/>
        <w:tab/>
        <w:tab/>
        <w:t>Janice Kirkey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Jeannine Parent Logan</w:t>
        <w:tab/>
        <w:tab/>
        <w:tab/>
        <w:t>Lynn Robb Parent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Mark Norman Peddie</w:t>
        <w:tab/>
        <w:tab/>
        <w:tab/>
        <w:tab/>
        <w:t>Lynn Robb Parent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Patricia Murray</w:t>
        <w:tab/>
        <w:tab/>
        <w:tab/>
        <w:tab/>
        <w:t>Susan Joseph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Peter Stanger</w:t>
        <w:tab/>
        <w:tab/>
        <w:tab/>
        <w:tab/>
        <w:tab/>
        <w:t>Donald A. McLennan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Alice Ida Robinson</w:t>
        <w:tab/>
        <w:tab/>
        <w:tab/>
        <w:tab/>
        <w:t>Lee Ann Hamilton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lang w:val="fr-FR"/>
        </w:rPr>
        <w:tab/>
        <w:tab/>
        <w:tab/>
        <w:tab/>
        <w:tab/>
        <w:tab/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Lacolle United Church Women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Jean Drouin Cameron</w:t>
        <w:tab/>
        <w:tab/>
        <w:tab/>
        <w:tab/>
        <w:t>Denise Thompson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Bella Usereau Mailloux</w:t>
        <w:tab/>
        <w:tab/>
        <w:tab/>
        <w:t>Producteurs de grains Mont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r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gie Ouest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Joan Templeton</w:t>
        <w:tab/>
        <w:tab/>
        <w:tab/>
        <w:tab/>
        <w:t>Don and Pauline Smith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Beatrice Welburn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Nobert Bourgon</w:t>
        <w:tab/>
        <w:tab/>
        <w:tab/>
        <w:tab/>
        <w:t>Donald and Donna Erskine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Ferme Raeburn Holsteins (2006) Inc.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Harold F. Kelly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lang w:val="en-US"/>
        </w:rPr>
        <w:tab/>
        <w:tab/>
        <w:tab/>
        <w:tab/>
        <w:tab/>
        <w:tab/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Linda Wolf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Gordon Duke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Assurance Jones Inc.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L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’É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quipe Dumas Leduc CPA Inc.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Ch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â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teauguay Valley Antique Association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Jean Robertson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Bill et Suzanne Caza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lang w:val="fr-FR"/>
        </w:rPr>
        <w:tab/>
        <w:tab/>
        <w:tab/>
        <w:tab/>
        <w:tab/>
        <w:tab/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Susan Cluff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Jeff and Cynthia Blair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Lyndon and Doreen Graham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Don and Maureen Seller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Rosa Gabriel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Daniel Grayzel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Mary Engelbrechtsen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Robert MacKay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Anand Gan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Gregory Wolyniec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Nancy Lapann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Intact Insurance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Linda and Gordon Brown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Kent O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’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Connor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Linda Georges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Douglas Grosvenor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lang w:val="en-US"/>
        </w:rPr>
        <w:tab/>
        <w:tab/>
        <w:tab/>
        <w:tab/>
        <w:tab/>
        <w:tab/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Richard J. Dubois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Traci Entel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ab/>
        <w:tab/>
        <w:tab/>
        <w:tab/>
        <w:tab/>
        <w:tab/>
        <w:t>Joseph Nieuwenhof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lang w:val="fr-FR"/>
        </w:rPr>
        <w:tab/>
        <w:tab/>
        <w:tab/>
        <w:tab/>
        <w:tab/>
        <w:tab/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Connie St-Mary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Kathleen M. Iredale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ab/>
        <w:tab/>
        <w:tab/>
        <w:tab/>
        <w:tab/>
        <w:tab/>
        <w:t>Julie L. Ditzler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Willard Greig</w:t>
        <w:tab/>
        <w:tab/>
        <w:tab/>
        <w:tab/>
        <w:tab/>
        <w:t>Ross and Greta Whyte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Claudette Dumas Hutchinson</w:t>
        <w:tab/>
        <w:tab/>
        <w:t>Yvon et Claudette Dumas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Elsa Kramell</w:t>
        <w:tab/>
        <w:tab/>
        <w:tab/>
        <w:tab/>
        <w:tab/>
        <w:t>Gisela Kuzcynski</w:t>
      </w: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  <w:rPr>
          <w:color w:val="222222"/>
          <w:sz w:val="24"/>
          <w:szCs w:val="24"/>
          <w:u w:color="222222"/>
          <w:shd w:val="clear" w:color="auto" w:fill="ffffff"/>
          <w:lang w:val="fr-FR"/>
        </w:rPr>
      </w:pPr>
    </w:p>
    <w:p>
      <w:pPr>
        <w:pStyle w:val="Body"/>
      </w:pPr>
      <w:r>
        <w:rPr>
          <w:color w:val="222222"/>
          <w:sz w:val="24"/>
          <w:szCs w:val="24"/>
          <w:u w:color="222222"/>
          <w:lang w:val="fr-FR"/>
        </w:rPr>
        <w:br w:type="textWrapping"/>
      </w:r>
    </w:p>
    <w:sectPr>
      <w:type w:val="continuous"/>
      <w:pgSz w:w="12240" w:h="15840" w:orient="portrait"/>
      <w:pgMar w:top="1440" w:right="1325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